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LĨNH VỰC DỰ THI</w:t>
      </w:r>
    </w:p>
    <w:p w:rsid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H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ỘI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THI NGHI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Ê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N C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ỨU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KHOA H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C C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P TH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ÀNH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PH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Ố</w:t>
      </w:r>
    </w:p>
    <w:p w:rsid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N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Ă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M H</w:t>
      </w:r>
      <w:r w:rsidRPr="00F07CE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C 2016 – 2017</w:t>
      </w:r>
      <w:bookmarkStart w:id="0" w:name="_GoBack"/>
      <w:bookmarkEnd w:id="0"/>
    </w:p>
    <w:p w:rsidR="00F07CE8" w:rsidRP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07CE8">
        <w:rPr>
          <w:rFonts w:ascii="Times New Roman" w:hAnsi="Times New Roman" w:cs="Times New Roman"/>
          <w:color w:val="000000"/>
          <w:spacing w:val="2"/>
          <w:sz w:val="28"/>
          <w:szCs w:val="28"/>
        </w:rPr>
        <w:t>Các dự án dự thi ở 22 lĩnh vực trong bảng dướ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i đây:</w:t>
      </w:r>
    </w:p>
    <w:p w:rsidR="00F07CE8" w:rsidRP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F07CE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(Lưu ý có thay đổi thứ tự và tăng thêm lĩnh vực so với các năm học trước) </w:t>
      </w:r>
    </w:p>
    <w:p w:rsidR="00F07CE8" w:rsidRPr="00F07CE8" w:rsidRDefault="00F07CE8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tbl>
      <w:tblPr>
        <w:tblW w:w="9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295"/>
        <w:gridCol w:w="6379"/>
      </w:tblGrid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Lĩnh vực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Lĩnh vực chuyên sâu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1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11"/>
                <w:sz w:val="28"/>
                <w:szCs w:val="28"/>
              </w:rPr>
              <w:t>Khoa học động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Hành vi: tế bào; Mối liên hệ và tương tác với môi trường tự nhiên; Gen và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 truyền; Dinh dưỡng và tăng trưởng; Sinh lý; Hệ thống và tiến hóa;…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Khoa học xã hội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 hành vi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Điều dưỡng và phát triển; Tâm lí; Tâm lí nhận thức; Tâm lí xã hội và xã</w:t>
            </w:r>
            <w:r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hội học;…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 sinh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Hóa-Sinh phân tích; Hóa-Sinh tổng hợp; Hóa - Sinh  -Y; Hóa - Sinh cấu</w:t>
            </w: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trúc;…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Y Sinh và khoa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sức khỏe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Chẩn đoán; Điều trị; Phát triển và thử nghiệm dược liệu; Dịch tể học;</w:t>
            </w:r>
            <w:r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Dinh dưỡng; Sinh lí học và và bệnh lí học;…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Kỹ thuật Y Sinh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 liệu Y Sinh; Cơ chế Sinh học; Thiết bị Y Sinh; Kỹ thuật tế bào và mô;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Sinh học tổng hợp;…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Sinh học tế bào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 phân tử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 lí tế bào; Gen; Miễn dịch; Sinh học phân tử; Sinh học thần kinh;…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 học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Hóa phân tích; Hóa học trên máy tính; Hóa môi trường; Hóa vô cơ; Hóa</w:t>
            </w: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 liệu; hóa hữu cơ; Hóa Lí;…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  <w:t>Sinh   học   trên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14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14"/>
                <w:sz w:val="28"/>
                <w:szCs w:val="28"/>
              </w:rPr>
              <w:t>máy   tính    và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Sinh -Tin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Kỹ thuật Y Sinh; Dược lí trên máy tính; Sinh học mô hình trên máy tính;</w:t>
            </w: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11"/>
                <w:sz w:val="28"/>
                <w:szCs w:val="28"/>
              </w:rPr>
              <w:t>Tiến hóa sinh học trên máy tính; Khoa học thần kinh trên máy tính;</w:t>
            </w:r>
            <w:r>
              <w:rPr>
                <w:rFonts w:ascii="Times New Roman" w:hAnsi="Times New Roman" w:cs="Times New Roman"/>
                <w:color w:val="000000"/>
                <w:w w:val="111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Gen;…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Khoa   học   trái</w:t>
            </w:r>
          </w:p>
          <w:p w:rsidR="00F07CE8" w:rsidRPr="00F07CE8" w:rsidRDefault="00F07CE8" w:rsidP="00F07CE8">
            <w:pPr>
              <w:widowControl w:val="0"/>
              <w:tabs>
                <w:tab w:val="left" w:pos="666"/>
              </w:tabs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7CE8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  <w:t>và    môi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Khí quyển; Khí hậu; Ảnh hưởng môi trường lên hệ sinh thái; Địa chất;</w:t>
            </w:r>
            <w:r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Nước;…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nhúng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Vi điều khiển; Giao tiếp mạng và dữ liệu; Quang học; Cảm biến; Gia</w:t>
            </w:r>
            <w:r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tín hiệu; 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Năng lượng hóa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học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Nguyên liệu thay thế; Năng lượng hóa thạch; Phát triển nguyên liệu tế bào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và Pin; Vật liệu năng lượng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mặt trời;…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</w:rPr>
              <w:t>Năng lượng vật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Năng lượng thủy điện; Năng lượng hạt nhân; Năng lượng mặt trời;  Năng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 nhiệt; Năng lượng gió;...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 thuật cơ khí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>Kĩ thuật hàng không và vũ trụ; Kĩ thuật dân dụng; Cơ khí trên máy tính;</w:t>
            </w:r>
            <w:r>
              <w:rPr>
                <w:rFonts w:ascii="Times New Roman" w:hAnsi="Times New Roman" w:cs="Times New Roman"/>
                <w:color w:val="000000"/>
                <w:w w:val="105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  <w:t>Lí thuyết điều khiển; Hệ thống vận tải mặt đất; Kĩ thuật gia công công</w:t>
            </w:r>
          </w:p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nghiệp;  Kĩ thuật cơ khí; Hệ thống hàng hải;…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12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12"/>
                <w:sz w:val="28"/>
                <w:szCs w:val="28"/>
              </w:rPr>
              <w:t>Kĩ   thuật   môi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Xử lí môi trường bằng phương pháp sinh học; Khai thác đất; Kiểm soát ô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nhiễm; quản lí chất thải và tái sử dụng; Quản lí nguồn nước;…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  <w:t>Khoa   học   vật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liệu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Vật liệu sinh học; Gốm và thủy tinh; Vật liệu composite; Lí thuyết và tính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toán; Vật liệu điện tử, Quang và Từ; Vật liệu nano; polymer;…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 học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Đại số; Phân tích; Rời rạc; Lý thuyết Game và Graph;Hình học và Topo;</w:t>
            </w:r>
            <w:r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 thuyết số; Xác suất và thống kê;…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 Sinh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Vi trùng và kháng sinh; Vi sinh ứng dụng; Vi khuẩn; Vi sinh môi trường;</w:t>
            </w:r>
            <w:r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Kháng sinh tổng hợp; Vi-rút;…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14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14"/>
                <w:sz w:val="28"/>
                <w:szCs w:val="28"/>
              </w:rPr>
              <w:t>Vật lí  và thiên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Thiên văn học và Vũ trụ học; Vật lí nguyên tử; phân tử và quang học; Lí -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Sinh; Vật lí trên máy tính; Vật lí thiên văn; Vật liệu đo; Từ, điện từ và</w:t>
            </w:r>
            <w:r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7"/>
                <w:sz w:val="28"/>
                <w:szCs w:val="28"/>
              </w:rPr>
              <w:t>Plasma; Cơ học; Vật lí hạt cơ bản và hạt nhân; Quang học; Laser; Thu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 sóng điện từ; Lượng tử máy tính; Vật lí lí thuyết;…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Khoa  học  thực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Nông nghiệp; Mối liên hệ và tương tác với môi trường tự nhiên; Gen và</w:t>
            </w:r>
            <w:r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sinh sản; Tăng trưởng và phát triển; Bệnh lí thực vật; Sinh lí thực vật; Hệ</w:t>
            </w:r>
          </w:p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 và tiến hóa;…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Robot   và   máy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 minh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sinh học; Lí thuyết điều khiển; Robot động lực;…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  <w:t>Hệ  thống  phần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mềm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Thuật toán; An ninh máy tính; Cơ sở dữ liệu; Hệ điều hành; Ngôn ngữ lập</w:t>
            </w:r>
            <w:r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trình;…</w:t>
            </w:r>
          </w:p>
        </w:tc>
      </w:tr>
      <w:tr w:rsidR="00F07CE8" w:rsidRPr="00F07CE8" w:rsidTr="00F07CE8">
        <w:trPr>
          <w:trHeight w:val="51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w w:val="103"/>
                <w:sz w:val="28"/>
                <w:szCs w:val="28"/>
              </w:rPr>
              <w:t>Y   học   chuyển</w:t>
            </w:r>
          </w:p>
          <w:p w:rsidR="00F07CE8" w:rsidRPr="00F07CE8" w:rsidRDefault="00F07CE8" w:rsidP="00F07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69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dịch;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CE8" w:rsidRPr="00F07CE8" w:rsidRDefault="00F07CE8" w:rsidP="00D564A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 w:right="2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 bệnh và chẩn đoán; Phòng bệnh; Điều trị; Kiểm định thuốc; Nghiên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 tiền lâm sàng;…</w:t>
            </w:r>
          </w:p>
        </w:tc>
      </w:tr>
    </w:tbl>
    <w:p w:rsidR="003051BD" w:rsidRPr="00F07CE8" w:rsidRDefault="003051BD" w:rsidP="00F07CE8">
      <w:pPr>
        <w:widowControl w:val="0"/>
        <w:autoSpaceDE w:val="0"/>
        <w:autoSpaceDN w:val="0"/>
        <w:adjustRightInd w:val="0"/>
        <w:spacing w:before="60" w:after="60" w:line="240" w:lineRule="auto"/>
        <w:ind w:right="4"/>
        <w:rPr>
          <w:rFonts w:ascii="Times New Roman" w:hAnsi="Times New Roman" w:cs="Times New Roman"/>
          <w:sz w:val="28"/>
          <w:szCs w:val="28"/>
        </w:rPr>
      </w:pPr>
    </w:p>
    <w:sectPr w:rsidR="003051BD" w:rsidRPr="00F07CE8" w:rsidSect="00F07CE8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E8"/>
    <w:rsid w:val="001E79B8"/>
    <w:rsid w:val="003051BD"/>
    <w:rsid w:val="0038131F"/>
    <w:rsid w:val="00475BA2"/>
    <w:rsid w:val="0048335A"/>
    <w:rsid w:val="004D3BB6"/>
    <w:rsid w:val="004E6008"/>
    <w:rsid w:val="00542B3E"/>
    <w:rsid w:val="00623FD0"/>
    <w:rsid w:val="00665EF6"/>
    <w:rsid w:val="006C618A"/>
    <w:rsid w:val="009E4310"/>
    <w:rsid w:val="00A304A1"/>
    <w:rsid w:val="00B80198"/>
    <w:rsid w:val="00D564A5"/>
    <w:rsid w:val="00F07CE8"/>
    <w:rsid w:val="00F51ACF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E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E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E6D-377F-4FEB-9699-5C397802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 PHU NHUAN</dc:creator>
  <cp:lastModifiedBy>PGD PHU NHUAN</cp:lastModifiedBy>
  <cp:revision>2</cp:revision>
  <dcterms:created xsi:type="dcterms:W3CDTF">2016-10-04T01:58:00Z</dcterms:created>
  <dcterms:modified xsi:type="dcterms:W3CDTF">2016-10-04T02:08:00Z</dcterms:modified>
</cp:coreProperties>
</file>